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34" w:rsidRPr="004827DB" w:rsidRDefault="009D4534" w:rsidP="009D4534">
      <w:pPr>
        <w:tabs>
          <w:tab w:val="left" w:pos="4032"/>
        </w:tabs>
        <w:jc w:val="center"/>
        <w:rPr>
          <w:i/>
          <w:iCs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90880" cy="425450"/>
            <wp:effectExtent l="0" t="0" r="0" b="0"/>
            <wp:docPr id="2" name="Picture 2" descr="Immagine che contiene testo, cas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s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-145" r="-160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34" w:rsidRPr="004827DB" w:rsidRDefault="009D4534" w:rsidP="009D4534">
      <w:pPr>
        <w:jc w:val="center"/>
        <w:rPr>
          <w:sz w:val="24"/>
          <w:szCs w:val="24"/>
        </w:rPr>
      </w:pPr>
      <w:r w:rsidRPr="004827DB">
        <w:rPr>
          <w:i/>
          <w:iCs/>
          <w:sz w:val="24"/>
          <w:szCs w:val="24"/>
        </w:rPr>
        <w:t>Ministero dell'Istruzione e del Merito-USR Lazio</w:t>
      </w:r>
    </w:p>
    <w:p w:rsidR="009D4534" w:rsidRPr="004827DB" w:rsidRDefault="009D4534" w:rsidP="009D4534">
      <w:pPr>
        <w:jc w:val="center"/>
        <w:rPr>
          <w:sz w:val="24"/>
          <w:szCs w:val="24"/>
        </w:rPr>
      </w:pPr>
      <w:r w:rsidRPr="004827DB">
        <w:rPr>
          <w:sz w:val="24"/>
          <w:szCs w:val="24"/>
        </w:rPr>
        <w:t>ISTITUTO TECNICO COMMERCIALE</w:t>
      </w:r>
    </w:p>
    <w:p w:rsidR="009D4534" w:rsidRPr="004827DB" w:rsidRDefault="009D4534" w:rsidP="009D4534">
      <w:pPr>
        <w:jc w:val="center"/>
        <w:rPr>
          <w:sz w:val="24"/>
          <w:szCs w:val="24"/>
        </w:rPr>
      </w:pPr>
      <w:r w:rsidRPr="004827DB">
        <w:rPr>
          <w:b/>
          <w:bCs/>
          <w:sz w:val="24"/>
          <w:szCs w:val="24"/>
        </w:rPr>
        <w:t>ITC VINCENZO ARANGIO RUIZ</w:t>
      </w:r>
    </w:p>
    <w:p w:rsidR="009D4534" w:rsidRPr="004827DB" w:rsidRDefault="009D4534" w:rsidP="009D4534">
      <w:pPr>
        <w:jc w:val="center"/>
        <w:rPr>
          <w:sz w:val="24"/>
          <w:szCs w:val="24"/>
        </w:rPr>
      </w:pPr>
      <w:r w:rsidRPr="004827DB">
        <w:rPr>
          <w:sz w:val="24"/>
          <w:szCs w:val="24"/>
        </w:rPr>
        <w:t>Codice Fiscale: 80218570580 Codice meccanografico: RMTD030005</w:t>
      </w:r>
    </w:p>
    <w:p w:rsidR="009D4534" w:rsidRPr="004827DB" w:rsidRDefault="009D4534" w:rsidP="009D4534">
      <w:pPr>
        <w:ind w:left="-993" w:right="-894"/>
        <w:jc w:val="center"/>
      </w:pPr>
    </w:p>
    <w:p w:rsidR="006D156C" w:rsidRDefault="006D156C" w:rsidP="00697EEE">
      <w:pPr>
        <w:spacing w:line="240" w:lineRule="atLeast"/>
        <w:ind w:right="-166"/>
        <w:rPr>
          <w:rFonts w:ascii="Times New Roman" w:hAnsi="Times New Roman" w:cs="Times New Roman"/>
          <w:b/>
          <w:bCs/>
          <w:sz w:val="36"/>
          <w:szCs w:val="36"/>
        </w:rPr>
      </w:pPr>
    </w:p>
    <w:p w:rsidR="002A3D2D" w:rsidRPr="009D4534" w:rsidRDefault="002A3D2D" w:rsidP="00B86CBE">
      <w:pPr>
        <w:spacing w:line="240" w:lineRule="atLeast"/>
        <w:ind w:right="-1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4534">
        <w:rPr>
          <w:rFonts w:ascii="Times New Roman" w:hAnsi="Times New Roman" w:cs="Times New Roman"/>
          <w:b/>
          <w:bCs/>
          <w:sz w:val="36"/>
          <w:szCs w:val="36"/>
        </w:rPr>
        <w:t>RELAZIONE FINALE</w:t>
      </w:r>
    </w:p>
    <w:p w:rsidR="002A3D2D" w:rsidRPr="009D4534" w:rsidRDefault="002A3D2D" w:rsidP="00B86CBE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2A3D2D" w:rsidP="00B86C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2A3D2D" w:rsidP="00B86CBE">
      <w:pPr>
        <w:spacing w:line="239" w:lineRule="exact"/>
        <w:rPr>
          <w:rFonts w:ascii="Times New Roman" w:hAnsi="Times New Roman" w:cs="Times New Roman"/>
          <w:sz w:val="24"/>
          <w:szCs w:val="24"/>
        </w:rPr>
      </w:pPr>
    </w:p>
    <w:p w:rsidR="00920B49" w:rsidRPr="009D4534" w:rsidRDefault="00332EED" w:rsidP="00920B49">
      <w:pPr>
        <w:ind w:left="4967"/>
        <w:rPr>
          <w:rFonts w:ascii="Times New Roman" w:hAnsi="Times New Roman" w:cs="Times New Roman"/>
          <w:b/>
          <w:bCs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sz w:val="28"/>
          <w:szCs w:val="28"/>
        </w:rPr>
        <w:t xml:space="preserve">PROF. </w:t>
      </w:r>
    </w:p>
    <w:p w:rsidR="00920B49" w:rsidRPr="009D4534" w:rsidRDefault="00332EED" w:rsidP="00920B49">
      <w:pPr>
        <w:ind w:left="4967"/>
        <w:rPr>
          <w:rFonts w:ascii="Times New Roman" w:hAnsi="Times New Roman" w:cs="Times New Roman"/>
          <w:b/>
          <w:bCs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sz w:val="28"/>
          <w:szCs w:val="28"/>
        </w:rPr>
        <w:t>DOCEN</w:t>
      </w:r>
      <w:r w:rsidR="00171470">
        <w:rPr>
          <w:rFonts w:ascii="Times New Roman" w:hAnsi="Times New Roman" w:cs="Times New Roman"/>
          <w:b/>
          <w:bCs/>
          <w:sz w:val="28"/>
          <w:szCs w:val="28"/>
        </w:rPr>
        <w:t xml:space="preserve">TE DI </w:t>
      </w:r>
    </w:p>
    <w:p w:rsidR="002A3D2D" w:rsidRPr="005862CC" w:rsidRDefault="006972DD" w:rsidP="005862CC">
      <w:pPr>
        <w:ind w:left="4967"/>
        <w:rPr>
          <w:rFonts w:ascii="Times New Roman" w:hAnsi="Times New Roman" w:cs="Times New Roman"/>
          <w:b/>
          <w:bCs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sz w:val="28"/>
          <w:szCs w:val="28"/>
        </w:rPr>
        <w:t xml:space="preserve">CLASSE </w:t>
      </w:r>
      <w:r w:rsidR="007600E9" w:rsidRPr="009D4534">
        <w:rPr>
          <w:rFonts w:ascii="Times New Roman" w:hAnsi="Times New Roman" w:cs="Times New Roman"/>
          <w:b/>
          <w:bCs/>
          <w:sz w:val="28"/>
          <w:szCs w:val="28"/>
        </w:rPr>
        <w:t xml:space="preserve">SEZ. </w:t>
      </w:r>
    </w:p>
    <w:p w:rsidR="002A3D2D" w:rsidRPr="009D4534" w:rsidRDefault="002A3D2D" w:rsidP="00B86C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2A3D2D" w:rsidP="00B86CBE">
      <w:pPr>
        <w:spacing w:line="20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41"/>
        <w:gridCol w:w="1203"/>
        <w:gridCol w:w="1340"/>
      </w:tblGrid>
      <w:tr w:rsidR="002A3D2D" w:rsidRPr="009D4534" w:rsidTr="004B4513">
        <w:trPr>
          <w:trHeight w:val="322"/>
        </w:trPr>
        <w:tc>
          <w:tcPr>
            <w:tcW w:w="36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gridSpan w:val="3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condot</w:t>
            </w:r>
            <w:r w:rsidR="00EA1357" w:rsidRPr="009D4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 degli alunni della</w:t>
            </w:r>
            <w:r w:rsidR="00273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classe ___</w:t>
            </w:r>
            <w:r w:rsidRPr="009D4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sez.</w:t>
            </w:r>
            <w:r w:rsidR="00273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</w:t>
            </w:r>
            <w:r w:rsidR="005D250C" w:rsidRPr="009D4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4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stata</w:t>
            </w: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A3D2D" w:rsidRPr="009D4534" w:rsidTr="004B4513">
        <w:trPr>
          <w:trHeight w:val="665"/>
        </w:trPr>
        <w:tc>
          <w:tcPr>
            <w:tcW w:w="360" w:type="dxa"/>
            <w:vAlign w:val="bottom"/>
          </w:tcPr>
          <w:p w:rsidR="002A3D2D" w:rsidRPr="009D4534" w:rsidRDefault="00D3385F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32"/>
                <w:szCs w:val="32"/>
              </w:rPr>
            </w:pPr>
            <w:r w:rsidRPr="009D4534">
              <w:rPr>
                <w:rFonts w:ascii="Times New Roman" w:hAnsi="Times New Roman" w:cs="Times New Roman"/>
                <w:w w:val="71"/>
                <w:sz w:val="32"/>
                <w:szCs w:val="32"/>
              </w:rPr>
              <w:t>-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C8174A" w:rsidP="00C8174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EEE" w:rsidRPr="009D453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artecipativa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343"/>
        </w:trPr>
        <w:tc>
          <w:tcPr>
            <w:tcW w:w="360" w:type="dxa"/>
            <w:vAlign w:val="bottom"/>
          </w:tcPr>
          <w:p w:rsidR="002A3D2D" w:rsidRPr="009D4534" w:rsidRDefault="002A3D2D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w w:val="71"/>
                <w:sz w:val="28"/>
                <w:szCs w:val="28"/>
              </w:rPr>
              <w:t>-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4F17BB" w:rsidP="004F17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generalmente corretta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342"/>
        </w:trPr>
        <w:tc>
          <w:tcPr>
            <w:tcW w:w="360" w:type="dxa"/>
            <w:vAlign w:val="bottom"/>
          </w:tcPr>
          <w:p w:rsidR="002A3D2D" w:rsidRPr="009D4534" w:rsidRDefault="004F17BB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w w:val="71"/>
                <w:sz w:val="28"/>
                <w:szCs w:val="28"/>
              </w:rPr>
              <w:t xml:space="preserve">   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193483" w:rsidRDefault="002A3D2D" w:rsidP="001934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3">
              <w:rPr>
                <w:rFonts w:ascii="Times New Roman" w:hAnsi="Times New Roman" w:cs="Times New Roman"/>
                <w:sz w:val="28"/>
                <w:szCs w:val="28"/>
              </w:rPr>
              <w:t>abbastanza corretta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342"/>
        </w:trPr>
        <w:tc>
          <w:tcPr>
            <w:tcW w:w="360" w:type="dxa"/>
            <w:vAlign w:val="bottom"/>
          </w:tcPr>
          <w:p w:rsidR="002A3D2D" w:rsidRPr="009D4534" w:rsidRDefault="002A3D2D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w w:val="71"/>
                <w:sz w:val="28"/>
                <w:szCs w:val="28"/>
              </w:rPr>
              <w:t>-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4F17BB" w:rsidP="001934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dispersiva e poco disponibile al dialogo educativo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343"/>
        </w:trPr>
        <w:tc>
          <w:tcPr>
            <w:tcW w:w="360" w:type="dxa"/>
            <w:vAlign w:val="bottom"/>
          </w:tcPr>
          <w:p w:rsidR="002A3D2D" w:rsidRPr="009D4534" w:rsidRDefault="002A3D2D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w w:val="71"/>
                <w:sz w:val="28"/>
                <w:szCs w:val="28"/>
              </w:rPr>
              <w:t>-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4F17BB" w:rsidP="001934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scorretta e poco responsabile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970"/>
        </w:trPr>
        <w:tc>
          <w:tcPr>
            <w:tcW w:w="36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Gli obiettivi programmati sono stati</w:t>
            </w: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662"/>
        </w:trPr>
        <w:tc>
          <w:tcPr>
            <w:tcW w:w="360" w:type="dxa"/>
            <w:vAlign w:val="bottom"/>
          </w:tcPr>
          <w:p w:rsidR="002A3D2D" w:rsidRPr="009D4534" w:rsidRDefault="00193483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4B4513" w:rsidP="004B451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raggiunti dalla maggior parte degli alunni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gridAfter w:val="1"/>
          <w:wAfter w:w="1340" w:type="dxa"/>
          <w:trHeight w:val="343"/>
        </w:trPr>
        <w:tc>
          <w:tcPr>
            <w:tcW w:w="360" w:type="dxa"/>
            <w:vAlign w:val="bottom"/>
          </w:tcPr>
          <w:p w:rsidR="002A3D2D" w:rsidRPr="009D4534" w:rsidRDefault="004B4513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4741" w:type="dxa"/>
            <w:vAlign w:val="bottom"/>
          </w:tcPr>
          <w:p w:rsidR="002A3D2D" w:rsidRPr="009D4534" w:rsidRDefault="002A3D2D" w:rsidP="004B4513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raggiunti solo circa il 50% della classe</w:t>
            </w:r>
          </w:p>
        </w:tc>
        <w:tc>
          <w:tcPr>
            <w:tcW w:w="1203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 w:rsidTr="004B4513">
        <w:trPr>
          <w:trHeight w:val="343"/>
        </w:trPr>
        <w:tc>
          <w:tcPr>
            <w:tcW w:w="360" w:type="dxa"/>
            <w:vAlign w:val="bottom"/>
          </w:tcPr>
          <w:p w:rsidR="002A3D2D" w:rsidRPr="009D4534" w:rsidRDefault="002A3D2D" w:rsidP="004B451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5944" w:type="dxa"/>
            <w:gridSpan w:val="2"/>
            <w:vAlign w:val="bottom"/>
          </w:tcPr>
          <w:p w:rsidR="002A3D2D" w:rsidRPr="009D4534" w:rsidRDefault="002A3D2D" w:rsidP="004B4513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raggiunti solo da un ristretto numero</w:t>
            </w:r>
          </w:p>
        </w:tc>
        <w:tc>
          <w:tcPr>
            <w:tcW w:w="1340" w:type="dxa"/>
            <w:vAlign w:val="bottom"/>
          </w:tcPr>
          <w:p w:rsidR="002A3D2D" w:rsidRPr="009D4534" w:rsidRDefault="002A3D2D" w:rsidP="004B45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D2D" w:rsidRPr="009D4534" w:rsidRDefault="004B4513" w:rsidP="00B86CBE">
      <w:pPr>
        <w:spacing w:line="338" w:lineRule="exact"/>
        <w:rPr>
          <w:rFonts w:ascii="Times New Roman" w:hAnsi="Times New Roman" w:cs="Times New Roman"/>
          <w:sz w:val="24"/>
          <w:szCs w:val="24"/>
        </w:rPr>
      </w:pPr>
      <w:r w:rsidRPr="009D453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A3D2D" w:rsidRPr="009D4534" w:rsidRDefault="002A3D2D" w:rsidP="00B86CBE">
      <w:pPr>
        <w:spacing w:line="234" w:lineRule="auto"/>
        <w:ind w:left="7" w:right="260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sz w:val="28"/>
          <w:szCs w:val="28"/>
        </w:rPr>
        <w:t>Per gli alunni che hanno conseguito un insufficiente e parziale conseguimento degli obiettivi programmati, le cause sono state</w:t>
      </w:r>
      <w:r w:rsidRPr="009D4534">
        <w:rPr>
          <w:rFonts w:ascii="Times New Roman" w:hAnsi="Times New Roman" w:cs="Times New Roman"/>
          <w:sz w:val="28"/>
          <w:szCs w:val="28"/>
        </w:rPr>
        <w:t>:</w:t>
      </w:r>
    </w:p>
    <w:p w:rsidR="002A3D2D" w:rsidRPr="009D4534" w:rsidRDefault="002A3D2D" w:rsidP="00B86CBE">
      <w:pPr>
        <w:spacing w:line="234" w:lineRule="auto"/>
        <w:ind w:left="7" w:right="260"/>
        <w:rPr>
          <w:rFonts w:ascii="Times New Roman" w:hAnsi="Times New Roman" w:cs="Times New Roman"/>
          <w:sz w:val="28"/>
          <w:szCs w:val="28"/>
        </w:rPr>
        <w:sectPr w:rsidR="002A3D2D" w:rsidRPr="009D4534">
          <w:pgSz w:w="11900" w:h="16838"/>
          <w:pgMar w:top="1417" w:right="1286" w:bottom="838" w:left="1133" w:header="0" w:footer="0" w:gutter="0"/>
          <w:cols w:space="0" w:equalWidth="0">
            <w:col w:w="9487"/>
          </w:cols>
          <w:docGrid w:linePitch="360"/>
        </w:sectPr>
      </w:pPr>
    </w:p>
    <w:p w:rsidR="002A3D2D" w:rsidRPr="009D4534" w:rsidRDefault="002A3D2D" w:rsidP="00B86CBE">
      <w:pPr>
        <w:spacing w:line="356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7600E9" w:rsidP="00B86CBE">
      <w:pPr>
        <w:spacing w:line="24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9D4534">
        <w:rPr>
          <w:rFonts w:ascii="Times New Roman" w:hAnsi="Times New Roman" w:cs="Times New Roman"/>
          <w:sz w:val="24"/>
          <w:szCs w:val="24"/>
        </w:rPr>
        <w:t>-</w:t>
      </w:r>
    </w:p>
    <w:p w:rsidR="002A3D2D" w:rsidRPr="009D4534" w:rsidRDefault="002A3D2D" w:rsidP="00B86CBE">
      <w:pPr>
        <w:spacing w:line="67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D3385F" w:rsidP="00B86CBE">
      <w:pPr>
        <w:spacing w:line="240" w:lineRule="atLeast"/>
        <w:ind w:left="7"/>
        <w:rPr>
          <w:rFonts w:ascii="Times New Roman" w:hAnsi="Times New Roman" w:cs="Times New Roman"/>
          <w:sz w:val="24"/>
          <w:szCs w:val="24"/>
        </w:rPr>
      </w:pPr>
      <w:r w:rsidRPr="009D4534">
        <w:rPr>
          <w:rFonts w:ascii="Times New Roman" w:hAnsi="Times New Roman" w:cs="Times New Roman"/>
          <w:sz w:val="24"/>
          <w:szCs w:val="24"/>
        </w:rPr>
        <w:t>-</w:t>
      </w:r>
    </w:p>
    <w:p w:rsidR="002A3D2D" w:rsidRPr="009D4534" w:rsidRDefault="002A3D2D" w:rsidP="00B86CBE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9D4534">
        <w:rPr>
          <w:rFonts w:ascii="Times New Roman" w:hAnsi="Times New Roman" w:cs="Times New Roman"/>
          <w:sz w:val="24"/>
          <w:szCs w:val="24"/>
        </w:rPr>
        <w:br w:type="column"/>
      </w:r>
    </w:p>
    <w:p w:rsidR="002A3D2D" w:rsidRPr="009D4534" w:rsidRDefault="002A3D2D" w:rsidP="00B86CBE">
      <w:pPr>
        <w:spacing w:line="245" w:lineRule="auto"/>
        <w:ind w:right="2960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sz w:val="28"/>
          <w:szCs w:val="28"/>
        </w:rPr>
        <w:t>Scarsa partecipazione degli alunni alle lezioni Impreparazione di base</w:t>
      </w:r>
    </w:p>
    <w:p w:rsidR="002A3D2D" w:rsidRPr="009D4534" w:rsidRDefault="002A3D2D" w:rsidP="00B86CBE">
      <w:pPr>
        <w:spacing w:line="245" w:lineRule="auto"/>
        <w:ind w:right="2960"/>
        <w:rPr>
          <w:rFonts w:ascii="Times New Roman" w:hAnsi="Times New Roman" w:cs="Times New Roman"/>
          <w:sz w:val="28"/>
          <w:szCs w:val="28"/>
        </w:rPr>
        <w:sectPr w:rsidR="002A3D2D" w:rsidRPr="009D4534">
          <w:type w:val="continuous"/>
          <w:pgSz w:w="11900" w:h="16838"/>
          <w:pgMar w:top="1417" w:right="1286" w:bottom="838" w:left="1133" w:header="0" w:footer="0" w:gutter="0"/>
          <w:cols w:num="2" w:space="0" w:equalWidth="0">
            <w:col w:w="87" w:space="280"/>
            <w:col w:w="9120"/>
          </w:cols>
          <w:docGrid w:linePitch="360"/>
        </w:sectPr>
      </w:pPr>
    </w:p>
    <w:p w:rsidR="002A3D2D" w:rsidRPr="009D4534" w:rsidRDefault="002A3D2D" w:rsidP="00B86CBE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2A3D2D" w:rsidP="00B86CBE">
      <w:pPr>
        <w:numPr>
          <w:ilvl w:val="0"/>
          <w:numId w:val="1"/>
        </w:numPr>
        <w:tabs>
          <w:tab w:val="left" w:pos="367"/>
        </w:tabs>
        <w:spacing w:line="240" w:lineRule="atLeast"/>
        <w:ind w:left="367" w:hanging="367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sz w:val="28"/>
          <w:szCs w:val="28"/>
        </w:rPr>
        <w:t>Mancata convergenza tra stili cognitivi degli alunni e metodi didattici prescelti</w:t>
      </w:r>
    </w:p>
    <w:p w:rsidR="002A3D2D" w:rsidRPr="009D4534" w:rsidRDefault="002A3D2D" w:rsidP="00B86CBE">
      <w:pPr>
        <w:spacing w:line="34" w:lineRule="exact"/>
        <w:rPr>
          <w:rFonts w:ascii="Times New Roman" w:hAnsi="Times New Roman" w:cs="Times New Roman"/>
          <w:sz w:val="28"/>
          <w:szCs w:val="28"/>
        </w:rPr>
      </w:pPr>
    </w:p>
    <w:p w:rsidR="002A3D2D" w:rsidRPr="009D4534" w:rsidRDefault="002A3D2D" w:rsidP="00B86CBE">
      <w:pPr>
        <w:numPr>
          <w:ilvl w:val="0"/>
          <w:numId w:val="1"/>
        </w:numPr>
        <w:tabs>
          <w:tab w:val="left" w:pos="367"/>
        </w:tabs>
        <w:spacing w:line="240" w:lineRule="atLeast"/>
        <w:ind w:left="367" w:hanging="367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sz w:val="28"/>
          <w:szCs w:val="28"/>
        </w:rPr>
        <w:t>Procedure didattiche non sufficientemente integrate a livello di Consiglio di</w:t>
      </w:r>
    </w:p>
    <w:p w:rsidR="002A3D2D" w:rsidRPr="009D4534" w:rsidRDefault="002A3D2D" w:rsidP="00B86CBE">
      <w:pPr>
        <w:spacing w:line="34" w:lineRule="exact"/>
        <w:rPr>
          <w:rFonts w:ascii="Times New Roman" w:hAnsi="Times New Roman" w:cs="Times New Roman"/>
          <w:sz w:val="24"/>
          <w:szCs w:val="24"/>
        </w:rPr>
      </w:pPr>
    </w:p>
    <w:p w:rsidR="002A3D2D" w:rsidRPr="009D4534" w:rsidRDefault="002A3D2D" w:rsidP="00B86CBE">
      <w:pPr>
        <w:spacing w:line="240" w:lineRule="atLeast"/>
        <w:ind w:left="367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sz w:val="28"/>
          <w:szCs w:val="28"/>
        </w:rPr>
        <w:t>Classe</w:t>
      </w:r>
    </w:p>
    <w:p w:rsidR="002A3D2D" w:rsidRPr="009D4534" w:rsidRDefault="007600E9" w:rsidP="00B86CBE">
      <w:pPr>
        <w:tabs>
          <w:tab w:val="left" w:pos="347"/>
        </w:tabs>
        <w:spacing w:line="23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sz w:val="24"/>
          <w:szCs w:val="24"/>
        </w:rPr>
        <w:t>-</w:t>
      </w:r>
      <w:r w:rsidR="002A3D2D" w:rsidRPr="009D4534">
        <w:rPr>
          <w:rFonts w:ascii="Times New Roman" w:hAnsi="Times New Roman" w:cs="Times New Roman"/>
          <w:sz w:val="28"/>
          <w:szCs w:val="28"/>
        </w:rPr>
        <w:tab/>
        <w:t>Un impegno inadeguato rispetto alle attività svolte, un continuo disinteresse allo</w:t>
      </w:r>
    </w:p>
    <w:p w:rsidR="002A3D2D" w:rsidRPr="009D4534" w:rsidRDefault="002A3D2D" w:rsidP="00B86CBE">
      <w:pPr>
        <w:spacing w:line="23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sz w:val="28"/>
          <w:szCs w:val="28"/>
        </w:rPr>
        <w:t>svolgimento delle consegne.</w:t>
      </w:r>
    </w:p>
    <w:p w:rsidR="002A3D2D" w:rsidRPr="009D4534" w:rsidRDefault="002A3D2D" w:rsidP="00B86CBE">
      <w:pPr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2A3D2D" w:rsidRPr="009D4534" w:rsidRDefault="002A3D2D" w:rsidP="00B86CBE">
      <w:pPr>
        <w:spacing w:line="234" w:lineRule="auto"/>
        <w:ind w:right="900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sz w:val="28"/>
          <w:szCs w:val="28"/>
        </w:rPr>
        <w:t>I contenuti fissati nella programmazione curriculare e concordata in sede dipartimentale sono stati trattati</w:t>
      </w:r>
      <w:r w:rsidRPr="009D4534">
        <w:rPr>
          <w:rFonts w:ascii="Times New Roman" w:hAnsi="Times New Roman" w:cs="Times New Roman"/>
          <w:sz w:val="28"/>
          <w:szCs w:val="28"/>
        </w:rPr>
        <w:t>:</w:t>
      </w:r>
    </w:p>
    <w:p w:rsidR="002A3D2D" w:rsidRPr="009D4534" w:rsidRDefault="002A3D2D" w:rsidP="00B86CBE">
      <w:pPr>
        <w:spacing w:line="323" w:lineRule="exac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4260"/>
        <w:gridCol w:w="2060"/>
      </w:tblGrid>
      <w:tr w:rsidR="002A3D2D" w:rsidRPr="009D4534">
        <w:trPr>
          <w:trHeight w:val="342"/>
        </w:trPr>
        <w:tc>
          <w:tcPr>
            <w:tcW w:w="220" w:type="dxa"/>
            <w:vAlign w:val="bottom"/>
          </w:tcPr>
          <w:p w:rsidR="002A3D2D" w:rsidRPr="00193483" w:rsidRDefault="00193483" w:rsidP="00193483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193483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w w:val="71"/>
                <w:sz w:val="25"/>
                <w:szCs w:val="25"/>
              </w:rPr>
              <w:t xml:space="preserve"> </w:t>
            </w:r>
          </w:p>
        </w:tc>
        <w:tc>
          <w:tcPr>
            <w:tcW w:w="4260" w:type="dxa"/>
            <w:vAlign w:val="bottom"/>
          </w:tcPr>
          <w:p w:rsidR="002A3D2D" w:rsidRPr="009D4534" w:rsidRDefault="002A3D2D" w:rsidP="001934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in misura esauriente</w:t>
            </w:r>
          </w:p>
        </w:tc>
        <w:tc>
          <w:tcPr>
            <w:tcW w:w="2060" w:type="dxa"/>
            <w:vAlign w:val="bottom"/>
          </w:tcPr>
          <w:p w:rsidR="002A3D2D" w:rsidRPr="009D4534" w:rsidRDefault="002A3D2D" w:rsidP="001348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>
        <w:trPr>
          <w:trHeight w:val="343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4260" w:type="dxa"/>
            <w:vAlign w:val="bottom"/>
          </w:tcPr>
          <w:p w:rsidR="002A3D2D" w:rsidRPr="009D4534" w:rsidRDefault="004F17BB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arzialmente</w:t>
            </w:r>
          </w:p>
        </w:tc>
        <w:tc>
          <w:tcPr>
            <w:tcW w:w="2060" w:type="dxa"/>
            <w:vAlign w:val="bottom"/>
          </w:tcPr>
          <w:p w:rsidR="002A3D2D" w:rsidRPr="009D4534" w:rsidRDefault="002A3D2D" w:rsidP="001348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2D" w:rsidRPr="009D4534">
        <w:trPr>
          <w:trHeight w:val="343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426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in modo limitato</w:t>
            </w:r>
          </w:p>
        </w:tc>
        <w:tc>
          <w:tcPr>
            <w:tcW w:w="2060" w:type="dxa"/>
            <w:vAlign w:val="bottom"/>
          </w:tcPr>
          <w:p w:rsidR="002A3D2D" w:rsidRPr="009D4534" w:rsidRDefault="002A3D2D" w:rsidP="001348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D2D" w:rsidRPr="009D4534" w:rsidRDefault="002A3D2D" w:rsidP="00B86CBE">
      <w:pPr>
        <w:spacing w:line="324" w:lineRule="exact"/>
        <w:rPr>
          <w:rFonts w:ascii="Times New Roman" w:hAnsi="Times New Roman" w:cs="Times New Roman"/>
        </w:rPr>
      </w:pPr>
    </w:p>
    <w:p w:rsidR="002A3D2D" w:rsidRPr="009D4534" w:rsidRDefault="002A3D2D" w:rsidP="00B86CB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sz w:val="28"/>
          <w:szCs w:val="28"/>
        </w:rPr>
        <w:t>Quali livelli di profitto, in percentuale, sono stati raggiunti nella classe</w:t>
      </w:r>
      <w:r w:rsidRPr="009D4534">
        <w:rPr>
          <w:rFonts w:ascii="Times New Roman" w:hAnsi="Times New Roman" w:cs="Times New Roman"/>
          <w:sz w:val="28"/>
          <w:szCs w:val="28"/>
        </w:rPr>
        <w:t>:</w:t>
      </w:r>
    </w:p>
    <w:p w:rsidR="002A3D2D" w:rsidRPr="009D4534" w:rsidRDefault="002A3D2D" w:rsidP="00B86CBE">
      <w:pPr>
        <w:spacing w:line="324" w:lineRule="exac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700"/>
        <w:gridCol w:w="960"/>
        <w:gridCol w:w="320"/>
      </w:tblGrid>
      <w:tr w:rsidR="002A3D2D" w:rsidRPr="009D4534">
        <w:trPr>
          <w:trHeight w:val="322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Eccellente</w:t>
            </w:r>
          </w:p>
        </w:tc>
        <w:tc>
          <w:tcPr>
            <w:tcW w:w="1280" w:type="dxa"/>
            <w:gridSpan w:val="2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2A3D2D" w:rsidRPr="009D4534">
        <w:trPr>
          <w:trHeight w:val="322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Ottimo</w:t>
            </w:r>
          </w:p>
        </w:tc>
        <w:tc>
          <w:tcPr>
            <w:tcW w:w="1280" w:type="dxa"/>
            <w:gridSpan w:val="2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3D2D" w:rsidRPr="009D4534">
        <w:trPr>
          <w:trHeight w:val="322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Buono</w:t>
            </w:r>
          </w:p>
        </w:tc>
        <w:tc>
          <w:tcPr>
            <w:tcW w:w="1280" w:type="dxa"/>
            <w:gridSpan w:val="2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3D2D" w:rsidRPr="009D4534">
        <w:trPr>
          <w:trHeight w:val="322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Discreto</w:t>
            </w:r>
          </w:p>
        </w:tc>
        <w:tc>
          <w:tcPr>
            <w:tcW w:w="1280" w:type="dxa"/>
            <w:gridSpan w:val="2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2A3D2D" w:rsidRPr="009D4534">
        <w:trPr>
          <w:trHeight w:val="322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Sufficiente</w:t>
            </w:r>
          </w:p>
        </w:tc>
        <w:tc>
          <w:tcPr>
            <w:tcW w:w="960" w:type="dxa"/>
            <w:vAlign w:val="bottom"/>
          </w:tcPr>
          <w:p w:rsidR="002A3D2D" w:rsidRPr="009D4534" w:rsidRDefault="002A3D2D" w:rsidP="009839ED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2A3D2D" w:rsidRPr="009D4534" w:rsidRDefault="009839ED" w:rsidP="009839E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D2D" w:rsidRPr="009D45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3D2D" w:rsidRPr="009D4534">
        <w:trPr>
          <w:trHeight w:val="322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5"/>
                <w:szCs w:val="25"/>
              </w:rPr>
            </w:pPr>
            <w:r w:rsidRPr="009D4534">
              <w:rPr>
                <w:rFonts w:ascii="Times New Roman" w:hAnsi="Times New Roman" w:cs="Times New Roman"/>
                <w:w w:val="71"/>
                <w:sz w:val="25"/>
                <w:szCs w:val="25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Insufficiente</w:t>
            </w:r>
          </w:p>
        </w:tc>
        <w:tc>
          <w:tcPr>
            <w:tcW w:w="960" w:type="dxa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5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3D2D" w:rsidRPr="009D4534">
        <w:trPr>
          <w:trHeight w:val="324"/>
        </w:trPr>
        <w:tc>
          <w:tcPr>
            <w:tcW w:w="22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right="15"/>
              <w:jc w:val="right"/>
              <w:rPr>
                <w:rFonts w:ascii="Times New Roman" w:hAnsi="Times New Roman" w:cs="Times New Roman"/>
                <w:w w:val="71"/>
                <w:sz w:val="24"/>
                <w:szCs w:val="24"/>
              </w:rPr>
            </w:pPr>
            <w:r w:rsidRPr="009D4534">
              <w:rPr>
                <w:rFonts w:ascii="Times New Roman" w:hAnsi="Times New Roman" w:cs="Times New Roman"/>
                <w:w w:val="71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:rsidR="002A3D2D" w:rsidRPr="009D4534" w:rsidRDefault="002A3D2D" w:rsidP="001348AB">
            <w:pPr>
              <w:spacing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534">
              <w:rPr>
                <w:rFonts w:ascii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1280" w:type="dxa"/>
            <w:gridSpan w:val="2"/>
            <w:vAlign w:val="bottom"/>
          </w:tcPr>
          <w:p w:rsidR="002A3D2D" w:rsidRPr="009D4534" w:rsidRDefault="002A3D2D" w:rsidP="001348AB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5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A3D2D" w:rsidRPr="009D4534" w:rsidRDefault="002A3D2D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4F17BB" w:rsidRPr="009D4534" w:rsidRDefault="004F17BB" w:rsidP="00B86CBE">
      <w:pPr>
        <w:spacing w:line="20" w:lineRule="exact"/>
        <w:rPr>
          <w:rFonts w:ascii="Times New Roman" w:hAnsi="Times New Roman" w:cs="Times New Roman"/>
        </w:rPr>
      </w:pPr>
    </w:p>
    <w:p w:rsidR="00332EED" w:rsidRPr="009D4534" w:rsidRDefault="002A3D2D" w:rsidP="00B86CBE">
      <w:pPr>
        <w:spacing w:line="248" w:lineRule="auto"/>
        <w:ind w:right="120"/>
        <w:rPr>
          <w:rFonts w:ascii="Times New Roman" w:hAnsi="Times New Roman" w:cs="Times New Roman"/>
          <w:sz w:val="27"/>
          <w:szCs w:val="27"/>
        </w:rPr>
      </w:pPr>
      <w:r w:rsidRPr="009D4534">
        <w:rPr>
          <w:rFonts w:ascii="Times New Roman" w:hAnsi="Times New Roman" w:cs="Times New Roman"/>
          <w:b/>
          <w:bCs/>
          <w:sz w:val="27"/>
          <w:szCs w:val="27"/>
        </w:rPr>
        <w:t xml:space="preserve">RIEPILOGO DELLA VALUTAZIONE COMPLESSIVA DELLA CLASSE </w:t>
      </w: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193483" w:rsidRDefault="00193483" w:rsidP="00AF3E2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2A3D2D" w:rsidRPr="00193483" w:rsidRDefault="00EA1357" w:rsidP="00AF3E2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93483">
        <w:rPr>
          <w:rFonts w:ascii="Times New Roman" w:hAnsi="Times New Roman" w:cs="Times New Roman"/>
          <w:sz w:val="24"/>
          <w:szCs w:val="24"/>
        </w:rPr>
        <w:t xml:space="preserve">Roma, </w:t>
      </w:r>
    </w:p>
    <w:p w:rsidR="005862CC" w:rsidRPr="00193483" w:rsidRDefault="00E177FA" w:rsidP="005862CC">
      <w:pPr>
        <w:spacing w:after="120" w:line="240" w:lineRule="atLeast"/>
        <w:ind w:left="6917"/>
        <w:rPr>
          <w:rFonts w:ascii="Times New Roman" w:hAnsi="Times New Roman" w:cs="Times New Roman"/>
          <w:sz w:val="24"/>
          <w:szCs w:val="24"/>
        </w:rPr>
      </w:pPr>
      <w:r w:rsidRPr="00193483">
        <w:rPr>
          <w:rFonts w:ascii="Times New Roman" w:hAnsi="Times New Roman" w:cs="Times New Roman"/>
          <w:sz w:val="24"/>
          <w:szCs w:val="24"/>
        </w:rPr>
        <w:t xml:space="preserve"> </w:t>
      </w:r>
      <w:r w:rsidR="00193483" w:rsidRPr="00193483">
        <w:rPr>
          <w:rFonts w:ascii="Times New Roman" w:hAnsi="Times New Roman" w:cs="Times New Roman"/>
          <w:sz w:val="24"/>
          <w:szCs w:val="24"/>
        </w:rPr>
        <w:t>Il</w:t>
      </w:r>
      <w:r w:rsidRPr="00193483">
        <w:rPr>
          <w:rFonts w:ascii="Times New Roman" w:hAnsi="Times New Roman" w:cs="Times New Roman"/>
          <w:sz w:val="24"/>
          <w:szCs w:val="24"/>
        </w:rPr>
        <w:t xml:space="preserve"> docente</w:t>
      </w:r>
      <w:r w:rsidR="009D4534" w:rsidRPr="00193483">
        <w:rPr>
          <w:rFonts w:ascii="Times New Roman" w:hAnsi="Times New Roman" w:cs="Times New Roman"/>
          <w:sz w:val="24"/>
          <w:szCs w:val="24"/>
        </w:rPr>
        <w:tab/>
      </w:r>
      <w:bookmarkStart w:id="1" w:name="page2"/>
      <w:bookmarkEnd w:id="1"/>
    </w:p>
    <w:p w:rsidR="002A3D2D" w:rsidRPr="00193483" w:rsidRDefault="002A3D2D" w:rsidP="005862CC">
      <w:pPr>
        <w:spacing w:after="100" w:afterAutospacing="1" w:line="240" w:lineRule="atLeast"/>
        <w:ind w:left="6209" w:firstLine="163"/>
        <w:rPr>
          <w:rFonts w:ascii="Times New Roman" w:hAnsi="Times New Roman" w:cs="Times New Roman"/>
          <w:sz w:val="24"/>
          <w:szCs w:val="24"/>
        </w:rPr>
      </w:pPr>
    </w:p>
    <w:sectPr w:rsidR="002A3D2D" w:rsidRPr="00193483" w:rsidSect="00996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C0B3BAA"/>
    <w:multiLevelType w:val="hybridMultilevel"/>
    <w:tmpl w:val="2A2EAFAC"/>
    <w:lvl w:ilvl="0" w:tplc="FD368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92B30"/>
    <w:multiLevelType w:val="hybridMultilevel"/>
    <w:tmpl w:val="F88E1176"/>
    <w:lvl w:ilvl="0" w:tplc="04802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5EBF"/>
    <w:multiLevelType w:val="hybridMultilevel"/>
    <w:tmpl w:val="CE6EDE70"/>
    <w:lvl w:ilvl="0" w:tplc="37BC8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45"/>
    <w:rsid w:val="001348AB"/>
    <w:rsid w:val="00171470"/>
    <w:rsid w:val="00193483"/>
    <w:rsid w:val="001A0B47"/>
    <w:rsid w:val="00273C10"/>
    <w:rsid w:val="002A3D2D"/>
    <w:rsid w:val="003045AA"/>
    <w:rsid w:val="00332EED"/>
    <w:rsid w:val="00335794"/>
    <w:rsid w:val="003676D4"/>
    <w:rsid w:val="00371B73"/>
    <w:rsid w:val="003E05C3"/>
    <w:rsid w:val="003F35E4"/>
    <w:rsid w:val="00430D54"/>
    <w:rsid w:val="004728DA"/>
    <w:rsid w:val="004A3E3C"/>
    <w:rsid w:val="004B4513"/>
    <w:rsid w:val="004E0B8B"/>
    <w:rsid w:val="004F17BB"/>
    <w:rsid w:val="0051194C"/>
    <w:rsid w:val="00513945"/>
    <w:rsid w:val="0051566C"/>
    <w:rsid w:val="0057340A"/>
    <w:rsid w:val="005862CC"/>
    <w:rsid w:val="005C5A82"/>
    <w:rsid w:val="005D250C"/>
    <w:rsid w:val="006071B9"/>
    <w:rsid w:val="006972DD"/>
    <w:rsid w:val="00697EEE"/>
    <w:rsid w:val="006D156C"/>
    <w:rsid w:val="006E3BF9"/>
    <w:rsid w:val="00704F53"/>
    <w:rsid w:val="00717210"/>
    <w:rsid w:val="007600E9"/>
    <w:rsid w:val="007F104E"/>
    <w:rsid w:val="00816C23"/>
    <w:rsid w:val="00920B49"/>
    <w:rsid w:val="009839ED"/>
    <w:rsid w:val="009964C6"/>
    <w:rsid w:val="009A2200"/>
    <w:rsid w:val="009C203C"/>
    <w:rsid w:val="009D4534"/>
    <w:rsid w:val="00A02D57"/>
    <w:rsid w:val="00AF3E24"/>
    <w:rsid w:val="00B86CBE"/>
    <w:rsid w:val="00BE0EFE"/>
    <w:rsid w:val="00BE6DD6"/>
    <w:rsid w:val="00BF72F6"/>
    <w:rsid w:val="00C26A5A"/>
    <w:rsid w:val="00C8174A"/>
    <w:rsid w:val="00D3385F"/>
    <w:rsid w:val="00D47C71"/>
    <w:rsid w:val="00D57FCE"/>
    <w:rsid w:val="00E177FA"/>
    <w:rsid w:val="00E31A73"/>
    <w:rsid w:val="00EA1357"/>
    <w:rsid w:val="00EA42C0"/>
    <w:rsid w:val="00F0642C"/>
    <w:rsid w:val="00F136D3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9DA85-74AE-4D5D-9169-9356F39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945"/>
    <w:rPr>
      <w:rFonts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7210"/>
    <w:pPr>
      <w:suppressLineNumbers/>
      <w:tabs>
        <w:tab w:val="center" w:pos="4819"/>
        <w:tab w:val="right" w:pos="9638"/>
      </w:tabs>
      <w:suppressAutoHyphens/>
      <w:spacing w:line="100" w:lineRule="atLeast"/>
    </w:pPr>
    <w:rPr>
      <w:rFonts w:eastAsia="SimSun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17210"/>
    <w:rPr>
      <w:rFonts w:ascii="Calibri" w:eastAsia="SimSun" w:hAnsi="Calibri" w:cs="Calibri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717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721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B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Paid Jobs Absorb and Degrade the Mind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Bonizio</cp:lastModifiedBy>
  <cp:revision>2</cp:revision>
  <cp:lastPrinted>2018-05-28T13:15:00Z</cp:lastPrinted>
  <dcterms:created xsi:type="dcterms:W3CDTF">2024-05-29T09:47:00Z</dcterms:created>
  <dcterms:modified xsi:type="dcterms:W3CDTF">2024-05-29T09:47:00Z</dcterms:modified>
</cp:coreProperties>
</file>